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5FAB" w:rsidRPr="00677890" w:rsidRDefault="00677890" w:rsidP="00677890">
      <w:pPr>
        <w:pStyle w:val="Rubrik"/>
        <w:contextualSpacing w:val="0"/>
        <w:jc w:val="center"/>
        <w:rPr>
          <w:rFonts w:ascii="Times New Roman" w:hAnsi="Times New Roman" w:cs="Times New Roman"/>
          <w:b/>
          <w:sz w:val="56"/>
        </w:rPr>
      </w:pPr>
      <w:bookmarkStart w:id="0" w:name="_sorhmdbhnikb" w:colFirst="0" w:colLast="0"/>
      <w:bookmarkEnd w:id="0"/>
      <w:r w:rsidRPr="00677890">
        <w:rPr>
          <w:rFonts w:ascii="Times New Roman" w:hAnsi="Times New Roman" w:cs="Times New Roman"/>
          <w:b/>
          <w:sz w:val="32"/>
        </w:rPr>
        <w:t>F</w:t>
      </w:r>
      <w:r>
        <w:rPr>
          <w:rFonts w:ascii="Times New Roman" w:hAnsi="Times New Roman" w:cs="Times New Roman"/>
          <w:b/>
          <w:sz w:val="32"/>
        </w:rPr>
        <w:t>örebyggande åtgärder mot suicid</w:t>
      </w:r>
    </w:p>
    <w:p w:rsidR="00685FAB" w:rsidRPr="00677890" w:rsidRDefault="00685FAB">
      <w:pPr>
        <w:rPr>
          <w:rFonts w:ascii="Times New Roman" w:hAnsi="Times New Roman" w:cs="Times New Roman"/>
          <w:sz w:val="24"/>
        </w:rPr>
      </w:pPr>
    </w:p>
    <w:p w:rsidR="00685FAB" w:rsidRPr="00677890" w:rsidRDefault="00677890">
      <w:pPr>
        <w:rPr>
          <w:rFonts w:ascii="Times New Roman" w:hAnsi="Times New Roman" w:cs="Times New Roman"/>
          <w:sz w:val="24"/>
        </w:rPr>
      </w:pPr>
      <w:r w:rsidRPr="00677890">
        <w:rPr>
          <w:rFonts w:ascii="Times New Roman" w:hAnsi="Times New Roman" w:cs="Times New Roman"/>
          <w:sz w:val="24"/>
        </w:rPr>
        <w:t>Det får vara nog nu. Vi måste prata om den ruggigt stora elefanten i rummet. Människor dör i Sverige och ingen pratar om det. Hur kan vi som samhälle titta på och inte lyfta ett finger när vår ungdom dör? Den främsta anledning till varför någon dör i åldern 15 -24 år i Sverige idag är självmord. Denna siffra ökar dessutom medan den sjunker i andra åldersgrupper. Varje år dör ungefär 1500 personer i självmord. Det är 4 människor som mister livet varje dag. Varje dag är det fyra familjer och vänskapskretsar som aldrig kommer få träffa, prata eller krama en nära. Detta är oacceptabelt. Varje suicid är ett misslyckande för samhället. Varje suicid är ett misslyckande för medmänskligheten.</w:t>
      </w:r>
    </w:p>
    <w:p w:rsidR="00685FAB" w:rsidRPr="00677890" w:rsidRDefault="00685FAB">
      <w:pPr>
        <w:rPr>
          <w:rFonts w:ascii="Times New Roman" w:hAnsi="Times New Roman" w:cs="Times New Roman"/>
          <w:sz w:val="24"/>
        </w:rPr>
      </w:pPr>
    </w:p>
    <w:p w:rsidR="00685FAB" w:rsidRPr="00677890" w:rsidRDefault="00677890">
      <w:pPr>
        <w:rPr>
          <w:rFonts w:ascii="Times New Roman" w:hAnsi="Times New Roman" w:cs="Times New Roman"/>
          <w:sz w:val="24"/>
        </w:rPr>
      </w:pPr>
      <w:r w:rsidRPr="00677890">
        <w:rPr>
          <w:rFonts w:ascii="Times New Roman" w:hAnsi="Times New Roman" w:cs="Times New Roman"/>
          <w:sz w:val="24"/>
        </w:rPr>
        <w:t xml:space="preserve">YAM är en modell som testas i 10 länder i EU och visat otroligt lovande resultat. De har gjots blinda randomiserade experiment så vi vet att resultaten från studierna är pålitliga i slutändan. YAM, som står för, Youth Awareness of Mental Illness, går ut på att utbilda i att känna igen känslor hos sig själva och andra, samt ge dem verktyg för att hantera dessa. Det är ett fem timmars program som görs över en 3 veckors period. Hittills har vi sett en 50% minskning av suicid i de grupper som har undersökts. Just nu görs det två experiment i Sverige, ett i Stockholms län, samt i Jönköping Län. Vi inväntar resultat. Men, 50% minskning är inte att underskatta. Utifrån statistiken som presenterades ovan innebär det 750 liv som vi räddar. 750 individer som får behålla livet och må bättre. Jag föreslår att vi implementerar detta system och jobbar den med i alla Sveriges. </w:t>
      </w:r>
      <w:r w:rsidRPr="008F0D7C">
        <w:rPr>
          <w:rFonts w:ascii="Times New Roman" w:hAnsi="Times New Roman" w:cs="Times New Roman"/>
          <w:sz w:val="24"/>
          <w:lang w:val="en-GB"/>
        </w:rPr>
        <w:t>Mer finns att läsa här:</w:t>
      </w:r>
      <w:r w:rsidRPr="008F0D7C">
        <w:rPr>
          <w:rFonts w:ascii="Times New Roman" w:hAnsi="Times New Roman" w:cs="Times New Roman"/>
          <w:sz w:val="24"/>
          <w:lang w:val="en-GB"/>
        </w:rPr>
        <w:br/>
        <w:t xml:space="preserve">School-based suicide prevention programmes: the SEYLE cluster-randomised, controlled trial. </w:t>
      </w:r>
      <w:r w:rsidRPr="00677890">
        <w:rPr>
          <w:rFonts w:ascii="Times New Roman" w:hAnsi="Times New Roman" w:cs="Times New Roman"/>
          <w:sz w:val="24"/>
        </w:rPr>
        <w:t>Publicerad i Lancet.</w:t>
      </w:r>
    </w:p>
    <w:p w:rsidR="00685FAB" w:rsidRPr="00677890" w:rsidRDefault="00677890">
      <w:pPr>
        <w:rPr>
          <w:rFonts w:ascii="Times New Roman" w:hAnsi="Times New Roman" w:cs="Times New Roman"/>
          <w:sz w:val="24"/>
        </w:rPr>
      </w:pPr>
      <w:r w:rsidRPr="00677890">
        <w:rPr>
          <w:rFonts w:ascii="Times New Roman" w:hAnsi="Times New Roman" w:cs="Times New Roman"/>
          <w:sz w:val="24"/>
        </w:rPr>
        <w:br/>
        <w:t>Miami modellen, i kontakt med NASP styrker de att modellen är utformad utifrån vetenskapliga studier, men modellen har inte blivit testad i en randomiserad studie än. I miami där det används har självmordantalet dramatiskt sjunkit från 8 per 100 000 invånare till 0,5 per 100 000 invånare. Metoden går ut på att kontinuerligt och regelbundet utbilda lärare och pedagoger i psykisk ohälsa, hur man ser det i elever, samt ser till att elever träffar kuratorer i grupp från en tidig ålder för att normalisera och stärka relationen till elevhälsan. Miami modellen är lovande och organisationen Suicide Zero lovordar och lobbar för den starkt, däremot, är den som sagt inte testad ordentligt. Därför vill vi genomför</w:t>
      </w:r>
      <w:r>
        <w:rPr>
          <w:rFonts w:ascii="Times New Roman" w:hAnsi="Times New Roman" w:cs="Times New Roman"/>
          <w:sz w:val="24"/>
        </w:rPr>
        <w:t>a</w:t>
      </w:r>
      <w:r w:rsidRPr="00677890">
        <w:rPr>
          <w:rFonts w:ascii="Times New Roman" w:hAnsi="Times New Roman" w:cs="Times New Roman"/>
          <w:sz w:val="24"/>
        </w:rPr>
        <w:t xml:space="preserve"> pilotstudier, exempelvis via ökat anslag till NASP för att kunna göra detta. </w:t>
      </w:r>
    </w:p>
    <w:p w:rsidR="00685FAB" w:rsidRPr="00677890" w:rsidRDefault="00685FAB">
      <w:pPr>
        <w:rPr>
          <w:rFonts w:ascii="Times New Roman" w:hAnsi="Times New Roman" w:cs="Times New Roman"/>
          <w:sz w:val="24"/>
        </w:rPr>
      </w:pPr>
    </w:p>
    <w:p w:rsidR="00685FAB" w:rsidRPr="00677890" w:rsidRDefault="00677890">
      <w:pPr>
        <w:rPr>
          <w:rFonts w:ascii="Times New Roman" w:hAnsi="Times New Roman" w:cs="Times New Roman"/>
          <w:sz w:val="24"/>
        </w:rPr>
      </w:pPr>
      <w:r>
        <w:rPr>
          <w:rFonts w:ascii="Times New Roman" w:hAnsi="Times New Roman" w:cs="Times New Roman"/>
          <w:sz w:val="24"/>
        </w:rPr>
        <w:t>Därför yrkar vi:</w:t>
      </w:r>
    </w:p>
    <w:p w:rsidR="00685FAB" w:rsidRPr="00677890" w:rsidRDefault="00685FAB">
      <w:pPr>
        <w:rPr>
          <w:rFonts w:ascii="Times New Roman" w:hAnsi="Times New Roman" w:cs="Times New Roman"/>
          <w:sz w:val="24"/>
        </w:rPr>
      </w:pPr>
    </w:p>
    <w:p w:rsidR="00685FAB" w:rsidRPr="00677890" w:rsidRDefault="00677890" w:rsidP="00677890">
      <w:pPr>
        <w:contextualSpacing/>
        <w:rPr>
          <w:rFonts w:ascii="Times New Roman" w:hAnsi="Times New Roman" w:cs="Times New Roman"/>
          <w:sz w:val="24"/>
        </w:rPr>
      </w:pPr>
      <w:r>
        <w:rPr>
          <w:rFonts w:ascii="Times New Roman" w:hAnsi="Times New Roman" w:cs="Times New Roman"/>
          <w:sz w:val="24"/>
        </w:rPr>
        <w:t xml:space="preserve">- </w:t>
      </w:r>
      <w:r w:rsidRPr="00677890">
        <w:rPr>
          <w:rFonts w:ascii="Times New Roman" w:hAnsi="Times New Roman" w:cs="Times New Roman"/>
          <w:sz w:val="24"/>
        </w:rPr>
        <w:t>At</w:t>
      </w:r>
      <w:r w:rsidR="00453CB3">
        <w:rPr>
          <w:rFonts w:ascii="Times New Roman" w:hAnsi="Times New Roman" w:cs="Times New Roman"/>
          <w:sz w:val="24"/>
        </w:rPr>
        <w:t>t S i Linköping</w:t>
      </w:r>
      <w:r w:rsidRPr="00677890">
        <w:rPr>
          <w:rFonts w:ascii="Times New Roman" w:hAnsi="Times New Roman" w:cs="Times New Roman"/>
          <w:sz w:val="24"/>
        </w:rPr>
        <w:t xml:space="preserve"> verkar för att YAM brukas i Sverige</w:t>
      </w:r>
    </w:p>
    <w:p w:rsidR="00685FAB" w:rsidRPr="00677890" w:rsidRDefault="00677890" w:rsidP="00677890">
      <w:pPr>
        <w:contextualSpacing/>
        <w:rPr>
          <w:rFonts w:ascii="Times New Roman" w:hAnsi="Times New Roman" w:cs="Times New Roman"/>
          <w:sz w:val="24"/>
        </w:rPr>
      </w:pPr>
      <w:r>
        <w:rPr>
          <w:rFonts w:ascii="Times New Roman" w:hAnsi="Times New Roman" w:cs="Times New Roman"/>
          <w:sz w:val="24"/>
        </w:rPr>
        <w:t xml:space="preserve">- </w:t>
      </w:r>
      <w:r w:rsidR="00453CB3">
        <w:rPr>
          <w:rFonts w:ascii="Times New Roman" w:hAnsi="Times New Roman" w:cs="Times New Roman"/>
          <w:sz w:val="24"/>
        </w:rPr>
        <w:t>Att S i Linköping</w:t>
      </w:r>
      <w:r w:rsidRPr="00677890">
        <w:rPr>
          <w:rFonts w:ascii="Times New Roman" w:hAnsi="Times New Roman" w:cs="Times New Roman"/>
          <w:sz w:val="24"/>
        </w:rPr>
        <w:t xml:space="preserve"> verkar för att det s</w:t>
      </w:r>
      <w:r w:rsidR="008F0D7C">
        <w:rPr>
          <w:rFonts w:ascii="Times New Roman" w:hAnsi="Times New Roman" w:cs="Times New Roman"/>
          <w:sz w:val="24"/>
        </w:rPr>
        <w:t>ka genomföras pilotstudier med M</w:t>
      </w:r>
      <w:r w:rsidRPr="00677890">
        <w:rPr>
          <w:rFonts w:ascii="Times New Roman" w:hAnsi="Times New Roman" w:cs="Times New Roman"/>
          <w:sz w:val="24"/>
        </w:rPr>
        <w:t xml:space="preserve">iami modellen </w:t>
      </w:r>
    </w:p>
    <w:p w:rsidR="00685FAB" w:rsidRPr="00677890" w:rsidRDefault="00677890" w:rsidP="00677890">
      <w:pPr>
        <w:contextualSpacing/>
        <w:rPr>
          <w:rFonts w:ascii="Times New Roman" w:hAnsi="Times New Roman" w:cs="Times New Roman"/>
          <w:sz w:val="24"/>
        </w:rPr>
      </w:pPr>
      <w:r>
        <w:rPr>
          <w:rFonts w:ascii="Times New Roman" w:hAnsi="Times New Roman" w:cs="Times New Roman"/>
          <w:sz w:val="24"/>
        </w:rPr>
        <w:t xml:space="preserve">- </w:t>
      </w:r>
      <w:r w:rsidR="00453CB3">
        <w:rPr>
          <w:rFonts w:ascii="Times New Roman" w:hAnsi="Times New Roman" w:cs="Times New Roman"/>
          <w:sz w:val="24"/>
        </w:rPr>
        <w:t>Att S i Linköping</w:t>
      </w:r>
      <w:r w:rsidRPr="00677890">
        <w:rPr>
          <w:rFonts w:ascii="Times New Roman" w:hAnsi="Times New Roman" w:cs="Times New Roman"/>
          <w:sz w:val="24"/>
        </w:rPr>
        <w:t xml:space="preserve"> tar motionen som sin egen och skicka</w:t>
      </w:r>
      <w:r w:rsidR="00453CB3">
        <w:rPr>
          <w:rFonts w:ascii="Times New Roman" w:hAnsi="Times New Roman" w:cs="Times New Roman"/>
          <w:sz w:val="24"/>
        </w:rPr>
        <w:t>r den till Socialdemokraterna Östergötlands distriktskongress</w:t>
      </w:r>
      <w:bookmarkStart w:id="1" w:name="_GoBack"/>
      <w:bookmarkEnd w:id="1"/>
    </w:p>
    <w:p w:rsidR="00685FAB" w:rsidRDefault="00677890" w:rsidP="00453CB3">
      <w:pPr>
        <w:spacing w:before="220" w:after="220" w:line="270" w:lineRule="auto"/>
        <w:rPr>
          <w:rFonts w:ascii="Times New Roman" w:hAnsi="Times New Roman" w:cs="Times New Roman"/>
          <w:b/>
          <w:sz w:val="24"/>
        </w:rPr>
      </w:pPr>
      <w:r w:rsidRPr="00677890">
        <w:rPr>
          <w:rFonts w:ascii="Times New Roman" w:hAnsi="Times New Roman" w:cs="Times New Roman"/>
          <w:b/>
          <w:sz w:val="24"/>
        </w:rPr>
        <w:t>S-studenter vid Linköpings Universitet</w:t>
      </w:r>
    </w:p>
    <w:p w:rsidR="00453CB3" w:rsidRPr="00453CB3" w:rsidRDefault="00453CB3" w:rsidP="00453CB3">
      <w:pPr>
        <w:spacing w:before="220" w:after="220" w:line="270" w:lineRule="auto"/>
        <w:rPr>
          <w:rFonts w:ascii="Times New Roman" w:hAnsi="Times New Roman" w:cs="Times New Roman"/>
          <w:b/>
          <w:sz w:val="24"/>
        </w:rPr>
      </w:pPr>
      <w:r>
        <w:rPr>
          <w:rFonts w:ascii="Times New Roman" w:hAnsi="Times New Roman" w:cs="Times New Roman"/>
          <w:b/>
          <w:sz w:val="24"/>
        </w:rPr>
        <w:t>SSU Linköping</w:t>
      </w:r>
    </w:p>
    <w:sectPr w:rsidR="00453CB3" w:rsidRPr="00453CB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D6BD1"/>
    <w:multiLevelType w:val="multilevel"/>
    <w:tmpl w:val="1CEE5F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AB"/>
    <w:rsid w:val="00453CB3"/>
    <w:rsid w:val="00677890"/>
    <w:rsid w:val="00685FAB"/>
    <w:rsid w:val="008F0D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A578"/>
  <w15:docId w15:val="{5B750549-1AAB-4BC9-9153-B2137C5B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454</Words>
  <Characters>2411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Nåhdin</dc:creator>
  <cp:lastModifiedBy>Jessika Lindström</cp:lastModifiedBy>
  <cp:revision>5</cp:revision>
  <dcterms:created xsi:type="dcterms:W3CDTF">2017-01-31T09:24:00Z</dcterms:created>
  <dcterms:modified xsi:type="dcterms:W3CDTF">2017-05-08T13:28:00Z</dcterms:modified>
</cp:coreProperties>
</file>